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بسمه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تعالی</w:t>
      </w:r>
    </w:p>
    <w:p w:rsidR="00000000" w:rsidDel="00000000" w:rsidP="00000000" w:rsidRDefault="00000000" w:rsidRPr="00000000" w14:paraId="00000003">
      <w:pPr>
        <w:bidi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پیشنهادی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نامه</w:t>
      </w:r>
    </w:p>
    <w:p w:rsidR="00000000" w:rsidDel="00000000" w:rsidP="00000000" w:rsidRDefault="00000000" w:rsidRPr="00000000" w14:paraId="00000004">
      <w:pPr>
        <w:bidi w:val="1"/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پروپوزال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مطالعه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کیفی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1"/>
        </w:rPr>
        <w:t xml:space="preserve">)</w:t>
      </w:r>
    </w:p>
    <w:p w:rsidR="00000000" w:rsidDel="00000000" w:rsidP="00000000" w:rsidRDefault="00000000" w:rsidRPr="00000000" w14:paraId="00000005">
      <w:pPr>
        <w:bidi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شماره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...............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تاریخ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...................</w:t>
      </w:r>
    </w:p>
    <w:p w:rsidR="00000000" w:rsidDel="00000000" w:rsidP="00000000" w:rsidRDefault="00000000" w:rsidRPr="00000000" w14:paraId="00000007">
      <w:pPr>
        <w:bidi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1000749" cy="100074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749" cy="10007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دانشگاه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پزشکی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خدمات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بهداشتی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درمانی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ایران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دانشکده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1"/>
        </w:rPr>
        <w:t xml:space="preserve">پزشکی</w:t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940"/>
        <w:tblGridChange w:id="0">
          <w:tblGrid>
            <w:gridCol w:w="4320"/>
            <w:gridCol w:w="494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1-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اطلاعات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مربوط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دانشجو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شمارة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دانشجویی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رشتة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مقطع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کارشناسی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ارشد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دکتری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الکترونیکی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رساله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bidi w:val="1"/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فارسی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English:</w:t>
            </w:r>
          </w:p>
        </w:tc>
      </w:tr>
    </w:tbl>
    <w:p w:rsidR="00000000" w:rsidDel="00000000" w:rsidP="00000000" w:rsidRDefault="00000000" w:rsidRPr="00000000" w14:paraId="0000001A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واژگان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کلیدی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bidi w:val="1"/>
              <w:spacing w:line="48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فارسی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line="48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English:</w:t>
            </w:r>
          </w:p>
        </w:tc>
      </w:tr>
    </w:tbl>
    <w:p w:rsidR="00000000" w:rsidDel="00000000" w:rsidP="00000000" w:rsidRDefault="00000000" w:rsidRPr="00000000" w14:paraId="00000020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3-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مشخصات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راهنما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اصلی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آخرین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مدرک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دانشگاهی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ایمیل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4-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مشخصات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مشاور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اصلی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آخرین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مدرک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دانشگاهی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ایمیل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F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5"/>
        <w:gridCol w:w="4675"/>
        <w:tblGridChange w:id="0">
          <w:tblGrid>
            <w:gridCol w:w="4675"/>
            <w:gridCol w:w="46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4-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مشخصات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مشاور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خانوادگی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                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تخصص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اصلی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آخرین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مدرک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تحصیلی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رتبه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دانشگاهی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ایمیل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8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آدرس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9">
            <w:pPr>
              <w:bidi w:val="1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تلفن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3B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jc w:val="both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5-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جزئیات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طرح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پایان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1"/>
        </w:rPr>
        <w:t xml:space="preserve">نامه</w:t>
      </w:r>
    </w:p>
    <w:p w:rsidR="00000000" w:rsidDel="00000000" w:rsidP="00000000" w:rsidRDefault="00000000" w:rsidRPr="00000000" w14:paraId="0000003D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1"/>
        <w:gridCol w:w="8609"/>
        <w:tblGridChange w:id="0">
          <w:tblGrid>
            <w:gridCol w:w="741"/>
            <w:gridCol w:w="8609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مسئله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تحقیق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مقدمه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مسئله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مرور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دلیل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ضرورت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اجرای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جنبة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جدید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بودن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موضوع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8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سابقه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موضوع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تحقیق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مرور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مبانی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نظری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4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پیشینه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داخلی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4F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پیشینه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خارجی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51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بندی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هدف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کلی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پژوهش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اهداف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اختصاصی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فرعی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سوالات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راهنمای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مصاحبه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5-7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پژوهش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5-8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جامعه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مورد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مطالعه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افراد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مشارکت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کننده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جامعه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مطالعه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6D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گیری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6E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معیارهای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ورود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6F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معیارهای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خروج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tbl>
      <w:tblPr>
        <w:tblStyle w:val="Table15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5-9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1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گردآوری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اطلاعات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</w:t>
      </w:r>
    </w:p>
    <w:p w:rsidR="00000000" w:rsidDel="00000000" w:rsidP="00000000" w:rsidRDefault="00000000" w:rsidRPr="00000000" w14:paraId="00000074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شیوه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جرئیات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اقدامات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برای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گردآوری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مانند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چگونگی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انجام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مصاحبه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نحوه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آموزش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گرفتن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رضایت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اخلاقی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...)</w:t>
      </w:r>
    </w:p>
    <w:p w:rsidR="00000000" w:rsidDel="00000000" w:rsidP="00000000" w:rsidRDefault="00000000" w:rsidRPr="00000000" w14:paraId="00000075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5-10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7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تحلیل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C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قابلیت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اعتماد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روایی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پایایی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0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1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مشکلات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محدودیت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چگونگی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رعایت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اخلاقی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کاربردهایی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انجام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تحقیق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متصور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5-15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F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استفاده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کنندگان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نتیجه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پایان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3"/>
        <w:gridCol w:w="8527"/>
        <w:tblGridChange w:id="0">
          <w:tblGrid>
            <w:gridCol w:w="823"/>
            <w:gridCol w:w="85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3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5-16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جدول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بندی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تصویب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دفاع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نهایی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945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1"/>
        <w:gridCol w:w="2145"/>
        <w:gridCol w:w="986"/>
        <w:gridCol w:w="717"/>
        <w:gridCol w:w="717"/>
        <w:gridCol w:w="704"/>
        <w:gridCol w:w="641"/>
        <w:gridCol w:w="717"/>
        <w:gridCol w:w="717"/>
        <w:gridCol w:w="717"/>
        <w:gridCol w:w="718"/>
        <w:tblGridChange w:id="0">
          <w:tblGrid>
            <w:gridCol w:w="671"/>
            <w:gridCol w:w="2145"/>
            <w:gridCol w:w="986"/>
            <w:gridCol w:w="717"/>
            <w:gridCol w:w="717"/>
            <w:gridCol w:w="704"/>
            <w:gridCol w:w="641"/>
            <w:gridCol w:w="717"/>
            <w:gridCol w:w="717"/>
            <w:gridCol w:w="717"/>
            <w:gridCol w:w="718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09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ردیف</w:t>
            </w:r>
          </w:p>
        </w:tc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097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شرح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یک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فعالیت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های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اجرایی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طرح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تفکیک</w:t>
            </w:r>
          </w:p>
        </w:tc>
        <w:tc>
          <w:tcPr>
            <w:vMerge w:val="restart"/>
            <w:shd w:fill="ffff00" w:val="clear"/>
          </w:tcPr>
          <w:p w:rsidR="00000000" w:rsidDel="00000000" w:rsidP="00000000" w:rsidRDefault="00000000" w:rsidRPr="00000000" w14:paraId="00000098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طول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مدت</w:t>
            </w:r>
          </w:p>
        </w:tc>
        <w:tc>
          <w:tcPr>
            <w:gridSpan w:val="8"/>
            <w:shd w:fill="ffff00" w:val="clear"/>
          </w:tcPr>
          <w:p w:rsidR="00000000" w:rsidDel="00000000" w:rsidP="00000000" w:rsidRDefault="00000000" w:rsidRPr="00000000" w14:paraId="0000009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اجرا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00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4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5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6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 ...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دفاع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پروپوزال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اخذ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اخلاق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نمونه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گیری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تحلیل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اطلاعات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ارسال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پذیرش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مقاله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نگارش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پایان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نامه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E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کل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زمان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پیش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بینی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شده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برای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اجرای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1"/>
              </w:rPr>
              <w:t xml:space="preserve">طرح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F1">
            <w:pPr>
              <w:bidi w:val="1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9"/>
        <w:gridCol w:w="8381"/>
        <w:tblGridChange w:id="0">
          <w:tblGrid>
            <w:gridCol w:w="969"/>
            <w:gridCol w:w="8381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FC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6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D">
            <w:pPr>
              <w:bidi w:val="1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1"/>
              </w:rPr>
              <w:t xml:space="preserve">منابع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bidi w:val="1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اساس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سیستم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ونکوور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نوشته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.</w:t>
      </w:r>
    </w:p>
    <w:p w:rsidR="00000000" w:rsidDel="00000000" w:rsidP="00000000" w:rsidRDefault="00000000" w:rsidRPr="00000000" w14:paraId="00000101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</w:t>
      </w:r>
    </w:p>
    <w:p w:rsidR="00000000" w:rsidDel="00000000" w:rsidP="00000000" w:rsidRDefault="00000000" w:rsidRPr="00000000" w14:paraId="00000103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نیاز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رضایت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نامه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کتبی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اخلاقی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های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مورد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فرم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مذکور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</w:t>
      </w:r>
    </w:p>
    <w:p w:rsidR="00000000" w:rsidDel="00000000" w:rsidP="00000000" w:rsidRDefault="00000000" w:rsidRPr="00000000" w14:paraId="00000104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صورتی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که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روش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ابزار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گردآوری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مشاهده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یا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چک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لیست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باشد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لطفا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نمونه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</w:t>
      </w:r>
    </w:p>
    <w:p w:rsidR="00000000" w:rsidDel="00000000" w:rsidP="00000000" w:rsidRDefault="00000000" w:rsidRPr="00000000" w14:paraId="00000105">
      <w:pPr>
        <w:bidi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در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صورت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نیاز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موافقت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کتبی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محیط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پژوهش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اخذ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پیوست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شود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1"/>
        </w:rPr>
        <w:t xml:space="preserve"> 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NazaninBold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BNazaninBold" w:cs="BNazaninBold" w:eastAsia="BNazaninBold" w:hAnsi="BNazaninBold"/>
        <w:b w:val="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